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0C405C" w:rsidTr="00C32A4D">
        <w:trPr>
          <w:trHeight w:val="142"/>
        </w:trPr>
        <w:tc>
          <w:tcPr>
            <w:tcW w:w="9889" w:type="dxa"/>
            <w:hideMark/>
          </w:tcPr>
          <w:tbl>
            <w:tblPr>
              <w:tblStyle w:val="a8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0C405C" w:rsidTr="00C32A4D">
              <w:tc>
                <w:tcPr>
                  <w:tcW w:w="4644" w:type="dxa"/>
                </w:tcPr>
                <w:p w:rsidR="0096473F" w:rsidRPr="009B5DE2" w:rsidRDefault="000C405C" w:rsidP="0096473F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6473F"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22EC9D7E" wp14:editId="6A62A0CB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9B5D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7" w:history="1"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8" w:history="1"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 w:rsidR="00A10D31">
                    <w:fldChar w:fldCharType="begin"/>
                  </w:r>
                  <w:r w:rsidR="00A10D31">
                    <w:instrText xml:space="preserve"> HYPERLINK "mailto:mail_07@66.rospotrebnadzor.ru" </w:instrText>
                  </w:r>
                  <w:r w:rsidR="00A10D31">
                    <w:fldChar w:fldCharType="separate"/>
                  </w:r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 w:rsidR="00A10D31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0C405C" w:rsidRPr="0096473F" w:rsidRDefault="000C405C" w:rsidP="006B2181">
                  <w:pPr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B21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6B21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</w:t>
                  </w:r>
                  <w:r w:rsidR="006B21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851" w:type="dxa"/>
                </w:tcPr>
                <w:p w:rsidR="000C405C" w:rsidRPr="0096473F" w:rsidRDefault="000C405C" w:rsidP="00C32A4D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 w:rsid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И.В. Шевелев</w:t>
                  </w:r>
                  <w:r w:rsidRPr="00700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0C405C" w:rsidRDefault="000C405C" w:rsidP="00C32A4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C405C" w:rsidRDefault="000C405C" w:rsidP="000C4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  <w:lang w:val="en-US"/>
        </w:rPr>
      </w:pPr>
    </w:p>
    <w:p w:rsidR="00AF22A7" w:rsidRPr="00B45124" w:rsidRDefault="00AF22A7" w:rsidP="00AF22A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r w:rsidRPr="00B451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Горячая линия по </w:t>
      </w:r>
      <w:r w:rsidR="009A409D" w:rsidRPr="00B451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вопросам качества и безопасности </w:t>
      </w:r>
      <w:r w:rsidR="00BF78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товаров</w:t>
      </w:r>
      <w:r w:rsidRPr="00B451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старт</w:t>
      </w:r>
      <w:r w:rsidR="009A409D" w:rsidRPr="00B451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ует</w:t>
      </w:r>
      <w:r w:rsidRPr="00B451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Свердловской области</w:t>
      </w:r>
    </w:p>
    <w:bookmarkEnd w:id="0"/>
    <w:p w:rsidR="00AF22A7" w:rsidRPr="00B45124" w:rsidRDefault="00AF22A7" w:rsidP="00937C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1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Управлении </w:t>
      </w:r>
      <w:proofErr w:type="spellStart"/>
      <w:r w:rsidRPr="00B45124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Роспотребнадзора</w:t>
      </w:r>
      <w:proofErr w:type="spellEnd"/>
      <w:r w:rsidRPr="00B451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Свердловской области и ФБУЗ «Центр гигиены и эпидемиологии в Свердловской области» </w:t>
      </w:r>
      <w:r w:rsidR="000B31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="00E23FD7">
        <w:rPr>
          <w:rFonts w:ascii="Times New Roman" w:eastAsia="Times New Roman" w:hAnsi="Times New Roman" w:cs="Times New Roman"/>
          <w:sz w:val="20"/>
          <w:szCs w:val="20"/>
          <w:lang w:eastAsia="ru-RU"/>
        </w:rPr>
        <w:t>04 августа 2025</w:t>
      </w:r>
      <w:r w:rsidR="000B31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по </w:t>
      </w:r>
      <w:r w:rsidR="00E23FD7">
        <w:rPr>
          <w:rFonts w:ascii="Times New Roman" w:eastAsia="Times New Roman" w:hAnsi="Times New Roman" w:cs="Times New Roman"/>
          <w:sz w:val="20"/>
          <w:szCs w:val="20"/>
          <w:lang w:eastAsia="ru-RU"/>
        </w:rPr>
        <w:t>04</w:t>
      </w:r>
      <w:r w:rsidR="000B31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23FD7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сентября</w:t>
      </w:r>
      <w:r w:rsidR="000B31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E23FD7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="000B31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="00F241A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проводится</w:t>
      </w:r>
      <w:r w:rsidRPr="00B451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23FD7" w:rsidRPr="00E23FD7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Всероссийск</w:t>
      </w:r>
      <w:r w:rsidR="00E23FD7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r w:rsidR="00E23FD7" w:rsidRPr="00E23F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горяч</w:t>
      </w:r>
      <w:r w:rsidR="00E23FD7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r w:rsidR="00E23FD7" w:rsidRPr="00E23F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лини</w:t>
      </w:r>
      <w:r w:rsidR="00E23FD7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="00E23FD7" w:rsidRPr="00E23FD7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посвященн</w:t>
      </w:r>
      <w:r w:rsidR="00E23FD7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r w:rsidR="00E23FD7" w:rsidRPr="00E23F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качеству и безопасности товаров для детей и школьников. Специалисты ведомства ответят на вопросы о детской одежде, обуви, игрушках, канцелярии и питании</w:t>
      </w:r>
      <w:r w:rsidRPr="00B4512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23FD7" w:rsidRDefault="00E23FD7" w:rsidP="00937C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3FD7">
        <w:rPr>
          <w:rFonts w:ascii="Times New Roman" w:eastAsia="Times New Roman" w:hAnsi="Times New Roman" w:cs="Times New Roman"/>
          <w:sz w:val="20"/>
          <w:szCs w:val="20"/>
          <w:lang w:eastAsia="ru-RU"/>
        </w:rPr>
        <w:t>С приближением нового учебного года, когда родители активно готовят своих детей к школе, актуальность информации о безопасности и качестве товаров возрастает. На горячей линии можно будет получить разъяснения о действующих нормативных требованиях и рекомендациях по выбору безопасных и качественных товаров для учащихся.</w:t>
      </w:r>
    </w:p>
    <w:p w:rsidR="00E23FD7" w:rsidRDefault="00E23FD7" w:rsidP="00937C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3F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Кроме того, на официальных сайтах территориальных органов </w:t>
      </w:r>
      <w:proofErr w:type="spellStart"/>
      <w:r w:rsidRPr="00E23FD7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Роспотребнадзора</w:t>
      </w:r>
      <w:proofErr w:type="spellEnd"/>
      <w:r w:rsidRPr="00E23F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можно найти полезные советы по выбору школьной формы, ранцев и портфелей, а также рекомендации по организации рабочего места и соблюдению режима дня для школьников.</w:t>
      </w:r>
    </w:p>
    <w:p w:rsidR="00AF22A7" w:rsidRPr="00B45124" w:rsidRDefault="00AF22A7" w:rsidP="00937C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124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горячую линию можно звонить в будние дни с 9 до 17 часов по телефонам: 89024474205, 8 (34394) 5-05-07, 8 (34394) 5-07-40, 8 (34394) 7-56-77</w:t>
      </w:r>
    </w:p>
    <w:p w:rsidR="00AF22A7" w:rsidRPr="00B45124" w:rsidRDefault="00AF22A7" w:rsidP="00937C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Задать вопросы </w:t>
      </w:r>
      <w:r w:rsidRPr="00B451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можно и по телефону Единого консультационного центра </w:t>
      </w:r>
      <w:proofErr w:type="spellStart"/>
      <w:r w:rsidRPr="00B45124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Роспотребнадзора</w:t>
      </w:r>
      <w:proofErr w:type="spellEnd"/>
      <w:r w:rsidRPr="00B451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88005554943 (звонок бесплатный).</w:t>
      </w:r>
    </w:p>
    <w:p w:rsidR="00AF22A7" w:rsidRPr="00B45124" w:rsidRDefault="00AF22A7" w:rsidP="00937C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1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Операторы Единого консультационного центра осуществляют круглосуточный прием звонков, первичную консультацию, а также по отдельным вопросам перенаправляют в территориальные органы и организации </w:t>
      </w:r>
      <w:proofErr w:type="spellStart"/>
      <w:r w:rsidRPr="00B45124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Роспотребнадзора</w:t>
      </w:r>
      <w:proofErr w:type="spellEnd"/>
      <w:r w:rsidRPr="00B4512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F22A7" w:rsidRPr="00B45124" w:rsidRDefault="00AF22A7" w:rsidP="00937C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12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Разъясняем, что согласно взаимосвязанным положениям ст. ст. 57, 58, 59 Федерального закона «О государственном контроле (надзоре) и муниципальном контроле Российской Федерации» № 248 от 31.07.2020 основанием для проведения контрольных мероприятий является наличие сведений о причинении вреда (ущерба) или об угрозе причинения вреда охраняемым законом ценностям. Обращения, содержащие такие сведения, принимаются контрольным надзорным органом к рассмотрению:</w:t>
      </w:r>
    </w:p>
    <w:p w:rsidR="00AF22A7" w:rsidRPr="00B45124" w:rsidRDefault="00AF22A7" w:rsidP="00937C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45124">
        <w:rPr>
          <w:rFonts w:ascii="Times New Roman" w:eastAsia="Times New Roman" w:hAnsi="Times New Roman" w:cs="Times New Roman"/>
          <w:sz w:val="20"/>
          <w:szCs w:val="20"/>
          <w:lang w:eastAsia="ru-RU"/>
        </w:rPr>
        <w:t>-при подаче таких обращений (заявлений) граждан и организаций после прохождения идентификации и аутентификации заявителя посредством единой системы идентификации и аутентификации (ЕСИА) на едином портале государственных и муниципальных услуг, региональных порталах государственных и муниципальных услуг или на официальных сайтах контрольных (надзорных) органов в сети "Интернет", а также в информационных системах контрольных (надзорных) органов;</w:t>
      </w:r>
      <w:proofErr w:type="gramEnd"/>
    </w:p>
    <w:p w:rsidR="00AF22A7" w:rsidRPr="00B45124" w:rsidRDefault="00AF22A7" w:rsidP="00937C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124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 подаче таких обращений (заявлений) гражданами и организациями либо их уполномоченными представителями непосредственно в контрольный (надзорный) орган либо через многофункциональный центр оказания государственных и муниципальных услуг лично с предъявлением документа, удостоверяющего личность гражданина, а для представителя гражданина или организации - документа, подтверждающего его полномочия.</w:t>
      </w:r>
    </w:p>
    <w:p w:rsidR="000C405C" w:rsidRPr="00B45124" w:rsidRDefault="00AF22A7" w:rsidP="00102270">
      <w:pPr>
        <w:shd w:val="clear" w:color="auto" w:fill="FFFFFF" w:themeFill="background1"/>
        <w:spacing w:after="0" w:line="240" w:lineRule="auto"/>
        <w:ind w:firstLine="709"/>
        <w:jc w:val="both"/>
        <w:rPr>
          <w:sz w:val="20"/>
          <w:szCs w:val="20"/>
        </w:rPr>
      </w:pPr>
      <w:r w:rsidRPr="00B451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Информируем, что каждый потребитель может ознакомиться с многочисленными памятками, обучающими видеороликами, образцами претензионных и исковых заявлений на Государственном информационном ресурсе в сфере защиты прав потребителей (ГИС ЗПП) http://zpp.rospotrebnadzor.ru/. На данном ресурсе также размещена информация о судебной практике </w:t>
      </w:r>
      <w:proofErr w:type="spellStart"/>
      <w:r w:rsidRPr="00B45124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Роспотребнадзора</w:t>
      </w:r>
      <w:proofErr w:type="spellEnd"/>
      <w:r w:rsidRPr="00B451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сфере защиты прав потребителей.</w:t>
      </w:r>
    </w:p>
    <w:sectPr w:rsidR="000C405C" w:rsidRPr="00B4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D7854"/>
    <w:multiLevelType w:val="multilevel"/>
    <w:tmpl w:val="2796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5C"/>
    <w:rsid w:val="00043C05"/>
    <w:rsid w:val="000B3118"/>
    <w:rsid w:val="000C405C"/>
    <w:rsid w:val="00102270"/>
    <w:rsid w:val="00185BB4"/>
    <w:rsid w:val="001C4DAC"/>
    <w:rsid w:val="002E689D"/>
    <w:rsid w:val="00332BE8"/>
    <w:rsid w:val="003B5701"/>
    <w:rsid w:val="004469FD"/>
    <w:rsid w:val="00473BFF"/>
    <w:rsid w:val="004A5639"/>
    <w:rsid w:val="00520B40"/>
    <w:rsid w:val="006B2181"/>
    <w:rsid w:val="007024F5"/>
    <w:rsid w:val="0080679F"/>
    <w:rsid w:val="00854B3B"/>
    <w:rsid w:val="008A45D8"/>
    <w:rsid w:val="00937C34"/>
    <w:rsid w:val="0096473F"/>
    <w:rsid w:val="009A409D"/>
    <w:rsid w:val="009E71DE"/>
    <w:rsid w:val="00A10D31"/>
    <w:rsid w:val="00A17E6A"/>
    <w:rsid w:val="00A24D57"/>
    <w:rsid w:val="00A60E2B"/>
    <w:rsid w:val="00A72D00"/>
    <w:rsid w:val="00AF22A7"/>
    <w:rsid w:val="00B45124"/>
    <w:rsid w:val="00BF78F2"/>
    <w:rsid w:val="00CB4F5E"/>
    <w:rsid w:val="00DD73A1"/>
    <w:rsid w:val="00E23FD7"/>
    <w:rsid w:val="00E8739F"/>
    <w:rsid w:val="00EE3640"/>
    <w:rsid w:val="00F05A76"/>
    <w:rsid w:val="00F241A6"/>
    <w:rsid w:val="00FB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contentpagetitle-h1">
    <w:name w:val="contentpagetitle-h1"/>
    <w:basedOn w:val="a0"/>
    <w:rsid w:val="00185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contentpagetitle-h1">
    <w:name w:val="contentpagetitle-h1"/>
    <w:basedOn w:val="a0"/>
    <w:rsid w:val="00185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34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25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54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1517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5238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8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35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4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0613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5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66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874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7137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1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5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4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57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0721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640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0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8032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6692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79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3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15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470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2744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9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2</cp:revision>
  <cp:lastPrinted>2025-08-04T08:43:00Z</cp:lastPrinted>
  <dcterms:created xsi:type="dcterms:W3CDTF">2025-08-04T08:44:00Z</dcterms:created>
  <dcterms:modified xsi:type="dcterms:W3CDTF">2025-08-04T08:44:00Z</dcterms:modified>
</cp:coreProperties>
</file>